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line">
                  <wp:posOffset>45084</wp:posOffset>
                </wp:positionV>
                <wp:extent cx="1143000" cy="1257300"/>
                <wp:effectExtent l="0" t="0" r="0" b="0"/>
                <wp:wrapThrough wrapText="bothSides" distL="57150" distR="57150">
                  <wp:wrapPolygon edited="1">
                    <wp:start x="-15" y="-82"/>
                    <wp:lineTo x="-31" y="-78"/>
                    <wp:lineTo x="-45" y="-72"/>
                    <wp:lineTo x="-58" y="-64"/>
                    <wp:lineTo x="-69" y="-54"/>
                    <wp:lineTo x="-78" y="-42"/>
                    <wp:lineTo x="-85" y="-29"/>
                    <wp:lineTo x="-89" y="-15"/>
                    <wp:lineTo x="-90" y="0"/>
                    <wp:lineTo x="-90" y="21600"/>
                    <wp:lineTo x="-88" y="21616"/>
                    <wp:lineTo x="-83" y="21632"/>
                    <wp:lineTo x="-75" y="21646"/>
                    <wp:lineTo x="-64" y="21658"/>
                    <wp:lineTo x="-50" y="21668"/>
                    <wp:lineTo x="-35" y="21675"/>
                    <wp:lineTo x="-18" y="21680"/>
                    <wp:lineTo x="0" y="21682"/>
                    <wp:lineTo x="21600" y="21682"/>
                    <wp:lineTo x="21618" y="21680"/>
                    <wp:lineTo x="21635" y="21675"/>
                    <wp:lineTo x="21650" y="21668"/>
                    <wp:lineTo x="21664" y="21658"/>
                    <wp:lineTo x="21675" y="21646"/>
                    <wp:lineTo x="21683" y="21632"/>
                    <wp:lineTo x="21688" y="21616"/>
                    <wp:lineTo x="21690" y="21600"/>
                    <wp:lineTo x="21690" y="0"/>
                    <wp:lineTo x="21688" y="-16"/>
                    <wp:lineTo x="21683" y="-32"/>
                    <wp:lineTo x="21675" y="-46"/>
                    <wp:lineTo x="21664" y="-58"/>
                    <wp:lineTo x="21650" y="-68"/>
                    <wp:lineTo x="21635" y="-75"/>
                    <wp:lineTo x="21618" y="-80"/>
                    <wp:lineTo x="21600" y="-82"/>
                    <wp:lineTo x="0" y="-82"/>
                    <wp:lineTo x="-15" y="-82"/>
                  </wp:wrapPolygon>
                </wp:wrapThrough>
                <wp:docPr id="1073741826" name="officeArt object" descr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outline w:val="0"/>
                                <w:color w:val="c0504d"/>
                                <w:u w:color="008000"/>
                                <w:rtl w:val="0"/>
                                <w:lang w:val="en-US"/>
                                <w14:textFill>
                                  <w14:solidFill>
                                    <w14:srgbClr w14:val="C0504D"/>
                                  </w14:solidFill>
                                </w14:textFill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9.0pt;margin-top:3.5pt;width:90.0pt;height:99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DDDDDD" opacity="100.0%" type="solid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outline w:val="0"/>
                          <w:color w:val="c0504d"/>
                          <w:u w:color="008000"/>
                          <w:rtl w:val="0"/>
                          <w:lang w:val="en-US"/>
                          <w14:textFill>
                            <w14:solidFill>
                              <w14:srgbClr w14:val="C0504D"/>
                            </w14:solidFill>
                          </w14:textFill>
                        </w:rPr>
                        <w:t>FOTO</w:t>
                      </w:r>
                    </w:p>
                  </w:txbxContent>
                </v:textbox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spacing w:after="0" w:line="240" w:lineRule="auto"/>
        <w:ind w:left="1800" w:firstLine="0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Body"/>
        <w:spacing w:after="0" w:line="240" w:lineRule="auto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Body"/>
        <w:spacing w:after="0" w:line="240" w:lineRule="auto"/>
        <w:rPr>
          <w:lang w:val="it-IT"/>
        </w:rPr>
      </w:pPr>
    </w:p>
    <w:p>
      <w:pPr>
        <w:pStyle w:val="Body"/>
        <w:spacing w:after="0" w:line="240" w:lineRule="auto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s-ES_tradnl"/>
        </w:rPr>
        <w:t>CURRICULUM VITAE</w:t>
      </w:r>
    </w:p>
    <w:p>
      <w:pPr>
        <w:pStyle w:val="Body"/>
        <w:tabs>
          <w:tab w:val="left" w:pos="5850"/>
        </w:tabs>
        <w:spacing w:after="0" w:line="240" w:lineRule="auto"/>
        <w:rPr>
          <w:rFonts w:ascii="Calibri" w:cs="Calibri" w:hAnsi="Calibri" w:eastAsia="Calibri"/>
          <w:b w:val="1"/>
          <w:bCs w:val="1"/>
          <w:sz w:val="28"/>
          <w:szCs w:val="28"/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rFonts w:ascii="Calibri" w:cs="Calibri" w:hAnsi="Calibri" w:eastAsia="Calibri"/>
          <w:b w:val="1"/>
          <w:bCs w:val="1"/>
          <w:sz w:val="28"/>
          <w:szCs w:val="28"/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rFonts w:ascii="Calibri" w:cs="Calibri" w:hAnsi="Calibri" w:eastAsia="Calibri"/>
          <w:b w:val="1"/>
          <w:bCs w:val="1"/>
          <w:sz w:val="28"/>
          <w:szCs w:val="28"/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rFonts w:ascii="Calibri" w:cs="Calibri" w:hAnsi="Calibri" w:eastAsia="Calibri"/>
          <w:b w:val="1"/>
          <w:bCs w:val="1"/>
          <w:sz w:val="28"/>
          <w:szCs w:val="28"/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rFonts w:ascii="Calibri" w:cs="Calibri" w:hAnsi="Calibri" w:eastAsia="Calibri"/>
          <w:b w:val="1"/>
          <w:bCs w:val="1"/>
          <w:sz w:val="28"/>
          <w:szCs w:val="28"/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rFonts w:ascii="Calibri" w:cs="Calibri" w:hAnsi="Calibri" w:eastAsia="Calibri"/>
          <w:b w:val="1"/>
          <w:bCs w:val="1"/>
          <w:sz w:val="28"/>
          <w:szCs w:val="28"/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s-ES_tradnl"/>
        </w:rPr>
        <w:t>(Nombre)</w:t>
      </w:r>
    </w:p>
    <w:p>
      <w:pPr>
        <w:pStyle w:val="Body"/>
        <w:tabs>
          <w:tab w:val="left" w:pos="5850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s-ES_tradnl"/>
        </w:rPr>
        <w:t>BREVIARIO DEL CV</w:t>
      </w: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s-ES_tradnl"/>
        </w:rPr>
        <w:br w:type="page"/>
      </w:r>
    </w:p>
    <w:p>
      <w:pPr>
        <w:pStyle w:val="Body"/>
        <w:tabs>
          <w:tab w:val="left" w:pos="5850"/>
        </w:tabs>
        <w:spacing w:after="0" w:line="240" w:lineRule="auto"/>
        <w:rPr>
          <w:lang w:val="es-ES_tradnl"/>
        </w:rPr>
      </w:pPr>
    </w:p>
    <w:p>
      <w:pPr>
        <w:pStyle w:val="Body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DATOS DE FILIACI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Nombres y apellidos: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DNI:</w:t>
        <w:tab/>
        <w:tab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Lugar y fecha de nacimiento:</w:t>
        <w:tab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Nacionalidad:</w:t>
        <w:tab/>
        <w:tab/>
        <w:tab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Estado civil:</w:t>
        <w:tab/>
        <w:tab/>
        <w:tab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Domicilio:</w:t>
        <w:tab/>
        <w:tab/>
        <w:tab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Centro de Trabajo (actual):</w:t>
        <w:tab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Cargo ocupado: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Profesi</w:t>
      </w:r>
      <w:r>
        <w:rPr>
          <w:rFonts w:ascii="Cambria" w:hAnsi="Cambria" w:hint="default"/>
          <w:rtl w:val="0"/>
          <w:lang w:val="es-ES_tradnl"/>
        </w:rPr>
        <w:t>ó</w:t>
      </w:r>
      <w:r>
        <w:rPr>
          <w:rFonts w:ascii="Cambria" w:hAnsi="Cambria"/>
          <w:rtl w:val="0"/>
          <w:lang w:val="es-ES_tradnl"/>
        </w:rPr>
        <w:t>n: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N</w:t>
      </w:r>
      <w:r>
        <w:rPr>
          <w:rFonts w:ascii="Cambria" w:hAnsi="Cambria" w:hint="default"/>
          <w:rtl w:val="0"/>
          <w:lang w:val="es-ES_tradnl"/>
        </w:rPr>
        <w:t>ú</w:t>
      </w:r>
      <w:r>
        <w:rPr>
          <w:rFonts w:ascii="Cambria" w:hAnsi="Cambria"/>
          <w:rtl w:val="0"/>
          <w:lang w:val="es-ES_tradnl"/>
        </w:rPr>
        <w:t>mero de Colegio Profesional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Correo electr</w:t>
      </w:r>
      <w:r>
        <w:rPr>
          <w:rFonts w:ascii="Cambria" w:hAnsi="Cambria" w:hint="default"/>
          <w:rtl w:val="0"/>
          <w:lang w:val="es-ES_tradnl"/>
        </w:rPr>
        <w:t>ó</w:t>
      </w:r>
      <w:r>
        <w:rPr>
          <w:rFonts w:ascii="Cambria" w:hAnsi="Cambria"/>
          <w:rtl w:val="0"/>
          <w:lang w:val="es-ES_tradnl"/>
        </w:rPr>
        <w:t xml:space="preserve">nico: 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Web:</w:t>
        <w:tab/>
        <w:tab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s-ES_tradnl"/>
        </w:rPr>
      </w:pPr>
      <w:r>
        <w:rPr>
          <w:rFonts w:ascii="Cambria" w:hAnsi="Cambria"/>
          <w:rtl w:val="0"/>
          <w:lang w:val="es-ES_tradnl"/>
        </w:rPr>
        <w:t>Tel</w:t>
      </w:r>
      <w:r>
        <w:rPr>
          <w:rFonts w:ascii="Cambria" w:hAnsi="Cambria" w:hint="default"/>
          <w:rtl w:val="0"/>
          <w:lang w:val="es-ES_tradnl"/>
        </w:rPr>
        <w:t>é</w:t>
      </w:r>
      <w:r>
        <w:rPr>
          <w:rFonts w:ascii="Cambria" w:hAnsi="Cambria"/>
          <w:rtl w:val="0"/>
          <w:lang w:val="es-ES_tradnl"/>
        </w:rPr>
        <w:t>fonos:</w:t>
      </w:r>
    </w:p>
    <w:p>
      <w:pPr>
        <w:pStyle w:val="Body"/>
        <w:spacing w:after="0" w:line="240" w:lineRule="auto"/>
        <w:ind w:left="720" w:firstLine="0"/>
      </w:pPr>
      <w:r>
        <w:rPr>
          <w:rtl w:val="0"/>
        </w:rPr>
        <w:t>Celular:</w:t>
        <w:tab/>
        <w:tab/>
        <w:tab/>
      </w:r>
    </w:p>
    <w:p>
      <w:pPr>
        <w:pStyle w:val="Body"/>
        <w:spacing w:after="0" w:line="240" w:lineRule="auto"/>
        <w:ind w:left="720" w:firstLine="0"/>
      </w:pPr>
      <w:r>
        <w:rPr>
          <w:rtl w:val="0"/>
          <w:lang w:val="it-IT"/>
        </w:rPr>
        <w:t>Domicilio:</w:t>
        <w:tab/>
        <w:tab/>
        <w:tab/>
      </w:r>
    </w:p>
    <w:p>
      <w:pPr>
        <w:pStyle w:val="Body"/>
        <w:spacing w:after="0" w:line="240" w:lineRule="auto"/>
        <w:ind w:left="720" w:firstLine="0"/>
      </w:pPr>
      <w:r>
        <w:rPr>
          <w:rtl w:val="0"/>
          <w:lang w:val="es-ES_tradnl"/>
        </w:rPr>
        <w:t>Centro de trabajo:</w:t>
        <w:tab/>
      </w:r>
    </w:p>
    <w:p>
      <w:pPr>
        <w:pStyle w:val="Body"/>
        <w:spacing w:after="0" w:line="240" w:lineRule="auto"/>
        <w:ind w:left="720" w:firstLine="0"/>
      </w:pPr>
      <w:r>
        <w:tab/>
      </w: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FORMACI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PROFESIONAL (Pre/Post grado)*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5"/>
        <w:gridCol w:w="882"/>
        <w:gridCol w:w="2415"/>
        <w:gridCol w:w="28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294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Grado/T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tulo</w:t>
            </w:r>
          </w:p>
        </w:tc>
        <w:tc>
          <w:tcPr>
            <w:tcW w:type="dxa" w:w="88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>
            <w:pPr>
              <w:pStyle w:val="Body"/>
              <w:spacing w:after="0" w:line="240" w:lineRule="auto"/>
              <w:ind w:right="40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A</w:t>
            </w:r>
            <w:r>
              <w:rPr>
                <w:shd w:val="nil" w:color="auto" w:fill="auto"/>
                <w:rtl w:val="0"/>
                <w:lang w:val="es-ES_tradnl"/>
              </w:rPr>
              <w:t>ñ</w:t>
            </w:r>
            <w:r>
              <w:rPr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24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ind w:left="3" w:firstLine="0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Universidad</w:t>
            </w:r>
          </w:p>
        </w:tc>
        <w:tc>
          <w:tcPr>
            <w:tcW w:type="dxa" w:w="283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>
            <w:pPr>
              <w:pStyle w:val="Body"/>
              <w:spacing w:after="0" w:line="240" w:lineRule="auto"/>
              <w:ind w:right="40"/>
            </w:pPr>
            <w:r>
              <w:rPr>
                <w:shd w:val="nil" w:color="auto" w:fill="auto"/>
                <w:rtl w:val="0"/>
                <w:lang w:val="es-ES_tradnl"/>
              </w:rPr>
              <w:t>Denominaci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n/Estado</w:t>
            </w:r>
          </w:p>
        </w:tc>
      </w:tr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294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24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294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24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294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24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294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24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Body"/>
        <w:tabs>
          <w:tab w:val="left" w:pos="5850"/>
        </w:tabs>
        <w:spacing w:after="0" w:line="240" w:lineRule="auto"/>
      </w:pPr>
      <w:r>
        <w:rPr>
          <w:rtl w:val="0"/>
          <w:lang w:val="es-ES_tradnl"/>
        </w:rPr>
        <w:t>*Adjuntar documentos escaneados de estudios de neuropsicolog</w:t>
      </w:r>
      <w:r>
        <w:rPr>
          <w:rtl w:val="0"/>
        </w:rPr>
        <w:t>í</w:t>
      </w:r>
      <w:r>
        <w:rPr>
          <w:rtl w:val="0"/>
          <w:lang w:val="es-ES_tradnl"/>
        </w:rPr>
        <w:t>a y afines</w:t>
      </w: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EXPERIENCIA PROFESIONAL</w:t>
      </w:r>
    </w:p>
    <w:p>
      <w:pPr>
        <w:pStyle w:val="Body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</w:p>
    <w:tbl>
      <w:tblPr>
        <w:tblW w:w="84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7"/>
        <w:gridCol w:w="2872"/>
        <w:gridCol w:w="3779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84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 xml:space="preserve">Periodo </w:t>
            </w:r>
          </w:p>
        </w:tc>
        <w:tc>
          <w:tcPr>
            <w:tcW w:type="dxa" w:w="287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>
            <w:pPr>
              <w:pStyle w:val="Body"/>
              <w:spacing w:after="0" w:line="240" w:lineRule="auto"/>
              <w:ind w:right="40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 xml:space="preserve">Cargo </w:t>
            </w:r>
          </w:p>
        </w:tc>
        <w:tc>
          <w:tcPr>
            <w:tcW w:type="dxa" w:w="377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>
            <w:pPr>
              <w:pStyle w:val="Body"/>
              <w:spacing w:after="0" w:line="240" w:lineRule="auto"/>
              <w:ind w:right="37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Instituci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 xml:space="preserve">n 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84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77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84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77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84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77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84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77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</w:tbl>
    <w:p>
      <w:pPr>
        <w:pStyle w:val="Body"/>
        <w:widowControl w:val="0"/>
        <w:tabs>
          <w:tab w:val="left" w:pos="5850"/>
        </w:tabs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EXPERIENCIA PROFESIONAL EN LA ESPECIALIDAD</w:t>
      </w:r>
    </w:p>
    <w:p>
      <w:pPr>
        <w:pStyle w:val="Body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</w:p>
    <w:tbl>
      <w:tblPr>
        <w:tblW w:w="84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7"/>
        <w:gridCol w:w="2872"/>
        <w:gridCol w:w="3779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84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 xml:space="preserve">Periodo </w:t>
            </w:r>
          </w:p>
        </w:tc>
        <w:tc>
          <w:tcPr>
            <w:tcW w:type="dxa" w:w="287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>
            <w:pPr>
              <w:pStyle w:val="Body"/>
              <w:spacing w:after="0" w:line="240" w:lineRule="auto"/>
              <w:ind w:right="40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 xml:space="preserve">Cargo </w:t>
            </w:r>
          </w:p>
        </w:tc>
        <w:tc>
          <w:tcPr>
            <w:tcW w:type="dxa" w:w="377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>
            <w:pPr>
              <w:pStyle w:val="Body"/>
              <w:spacing w:after="0" w:line="240" w:lineRule="auto"/>
              <w:ind w:right="37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Instituci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 xml:space="preserve">n 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84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77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84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2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77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</w:tbl>
    <w:p>
      <w:pPr>
        <w:pStyle w:val="Body"/>
        <w:widowControl w:val="0"/>
        <w:tabs>
          <w:tab w:val="left" w:pos="5850"/>
        </w:tabs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8"/>
        </w:numPr>
        <w:spacing w:after="0" w:line="240" w:lineRule="auto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IDIOMAS</w:t>
      </w:r>
    </w:p>
    <w:p>
      <w:pPr>
        <w:pStyle w:val="Body"/>
        <w:tabs>
          <w:tab w:val="left" w:pos="5850"/>
        </w:tabs>
        <w:spacing w:after="0" w:line="240" w:lineRule="auto"/>
      </w:pPr>
    </w:p>
    <w:tbl>
      <w:tblPr>
        <w:tblW w:w="87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7"/>
        <w:gridCol w:w="4357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Idioma</w:t>
            </w:r>
          </w:p>
        </w:tc>
        <w:tc>
          <w:tcPr>
            <w:tcW w:type="dxa" w:w="4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Nivel / Dominio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4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4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5850"/>
        </w:tabs>
        <w:spacing w:after="0" w:line="240" w:lineRule="auto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DOCENCIA</w:t>
      </w:r>
    </w:p>
    <w:p>
      <w:pPr>
        <w:pStyle w:val="Body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</w:p>
    <w:tbl>
      <w:tblPr>
        <w:tblW w:w="87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8"/>
        <w:gridCol w:w="3834"/>
        <w:gridCol w:w="3537"/>
      </w:tblGrid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41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A</w:t>
            </w:r>
            <w:r>
              <w:rPr>
                <w:shd w:val="nil" w:color="auto" w:fill="auto"/>
                <w:rtl w:val="0"/>
                <w:lang w:val="es-ES_tradnl"/>
              </w:rPr>
              <w:t>ñ</w:t>
            </w:r>
            <w:r>
              <w:rPr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3834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>
            <w:pPr>
              <w:pStyle w:val="Body"/>
              <w:spacing w:after="0" w:line="240" w:lineRule="auto"/>
              <w:ind w:right="40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Curso</w:t>
            </w:r>
          </w:p>
        </w:tc>
        <w:tc>
          <w:tcPr>
            <w:tcW w:type="dxa" w:w="353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>
            <w:pPr>
              <w:pStyle w:val="Body"/>
              <w:spacing w:after="0" w:line="240" w:lineRule="auto"/>
              <w:ind w:right="37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Instituci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 acad</w:t>
            </w:r>
            <w:r>
              <w:rPr>
                <w:shd w:val="nil" w:color="auto" w:fill="auto"/>
                <w:rtl w:val="0"/>
                <w:lang w:val="es-ES_tradnl"/>
              </w:rPr>
              <w:t>é</w:t>
            </w:r>
            <w:r>
              <w:rPr>
                <w:shd w:val="nil" w:color="auto" w:fill="auto"/>
                <w:rtl w:val="0"/>
                <w:lang w:val="es-ES_tradnl"/>
              </w:rPr>
              <w:t>mica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41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4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53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41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4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53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41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4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53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418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4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53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</w:tbl>
    <w:p>
      <w:pPr>
        <w:pStyle w:val="Body"/>
        <w:widowControl w:val="0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tabs>
          <w:tab w:val="left" w:pos="5850"/>
        </w:tabs>
        <w:spacing w:after="0" w:line="240" w:lineRule="auto"/>
        <w:ind w:left="1080" w:firstLine="0"/>
        <w:rPr>
          <w:b w:val="1"/>
          <w:bCs w:val="1"/>
          <w:sz w:val="28"/>
          <w:szCs w:val="28"/>
        </w:rPr>
      </w:pPr>
    </w:p>
    <w:p>
      <w:pPr>
        <w:pStyle w:val="List Paragraph"/>
        <w:tabs>
          <w:tab w:val="left" w:pos="5850"/>
        </w:tabs>
        <w:spacing w:after="0" w:line="240" w:lineRule="auto"/>
        <w:ind w:left="1080" w:firstLine="0"/>
        <w:rPr>
          <w:b w:val="1"/>
          <w:bCs w:val="1"/>
          <w:sz w:val="28"/>
          <w:szCs w:val="28"/>
        </w:rPr>
      </w:pPr>
    </w:p>
    <w:p>
      <w:pPr>
        <w:pStyle w:val="List Paragraph"/>
        <w:tabs>
          <w:tab w:val="left" w:pos="5850"/>
        </w:tabs>
        <w:spacing w:after="0" w:line="240" w:lineRule="auto"/>
        <w:ind w:left="1080" w:firstLine="0"/>
        <w:rPr>
          <w:b w:val="1"/>
          <w:bCs w:val="1"/>
          <w:sz w:val="28"/>
          <w:szCs w:val="28"/>
        </w:rPr>
      </w:pPr>
    </w:p>
    <w:p>
      <w:pPr>
        <w:pStyle w:val="List Paragraph"/>
        <w:tabs>
          <w:tab w:val="left" w:pos="5850"/>
        </w:tabs>
        <w:spacing w:after="0" w:line="240" w:lineRule="auto"/>
        <w:ind w:left="1080" w:firstLine="0"/>
        <w:rPr>
          <w:b w:val="1"/>
          <w:bCs w:val="1"/>
          <w:sz w:val="28"/>
          <w:szCs w:val="28"/>
        </w:rPr>
      </w:pPr>
    </w:p>
    <w:p>
      <w:pPr>
        <w:pStyle w:val="List Paragraph"/>
        <w:tabs>
          <w:tab w:val="left" w:pos="5850"/>
        </w:tabs>
        <w:spacing w:after="0" w:line="240" w:lineRule="auto"/>
        <w:ind w:left="1080" w:firstLine="0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10"/>
        </w:numPr>
        <w:spacing w:after="0" w:line="240" w:lineRule="auto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PUBLICACIONES E INVESTIGACI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N </w:t>
      </w:r>
    </w:p>
    <w:p>
      <w:pPr>
        <w:pStyle w:val="List Paragraph"/>
        <w:tabs>
          <w:tab w:val="left" w:pos="5850"/>
        </w:tabs>
        <w:spacing w:after="0" w:line="240" w:lineRule="auto"/>
        <w:ind w:left="709" w:firstLine="0"/>
      </w:pPr>
    </w:p>
    <w:tbl>
      <w:tblPr>
        <w:tblW w:w="87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5"/>
        <w:gridCol w:w="3827"/>
        <w:gridCol w:w="3492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A</w:t>
            </w:r>
            <w:r>
              <w:rPr>
                <w:shd w:val="nil" w:color="auto" w:fill="auto"/>
                <w:rtl w:val="0"/>
                <w:lang w:val="es-ES_tradnl"/>
              </w:rPr>
              <w:t>ñ</w:t>
            </w:r>
            <w:r>
              <w:rPr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T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tulo</w:t>
            </w:r>
          </w:p>
        </w:tc>
        <w:tc>
          <w:tcPr>
            <w:tcW w:type="dxa" w:w="3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Fuente/Identificador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tabs>
          <w:tab w:val="left" w:pos="5850"/>
        </w:tabs>
        <w:spacing w:after="0" w:line="240" w:lineRule="auto"/>
        <w:ind w:left="0" w:firstLine="0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FORMACI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CONTINUADA (Cursos, congresos, seminarios, jornadas sobre la especialidad de neuropsicolog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a.  Antig</w:t>
      </w:r>
      <w:r>
        <w:rPr>
          <w:b w:val="1"/>
          <w:bCs w:val="1"/>
          <w:sz w:val="28"/>
          <w:szCs w:val="28"/>
          <w:rtl w:val="0"/>
          <w:lang w:val="es-ES_tradnl"/>
        </w:rPr>
        <w:t>ü</w:t>
      </w:r>
      <w:r>
        <w:rPr>
          <w:b w:val="1"/>
          <w:bCs w:val="1"/>
          <w:sz w:val="28"/>
          <w:szCs w:val="28"/>
          <w:rtl w:val="0"/>
          <w:lang w:val="es-ES_tradnl"/>
        </w:rPr>
        <w:t>edad no mayor a 5 a</w:t>
      </w:r>
      <w:r>
        <w:rPr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b w:val="1"/>
          <w:bCs w:val="1"/>
          <w:sz w:val="28"/>
          <w:szCs w:val="28"/>
          <w:rtl w:val="0"/>
          <w:lang w:val="es-ES_tradnl"/>
        </w:rPr>
        <w:t>os</w:t>
      </w:r>
    </w:p>
    <w:tbl>
      <w:tblPr>
        <w:tblW w:w="87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4"/>
        <w:gridCol w:w="1422"/>
        <w:gridCol w:w="2554"/>
        <w:gridCol w:w="2572"/>
        <w:gridCol w:w="1353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A</w:t>
            </w:r>
            <w:r>
              <w:rPr>
                <w:shd w:val="nil" w:color="auto" w:fill="auto"/>
                <w:rtl w:val="0"/>
                <w:lang w:val="es-ES_tradnl"/>
              </w:rPr>
              <w:t>ñ</w:t>
            </w:r>
            <w:r>
              <w:rPr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s-ES_tradnl"/>
              </w:rPr>
              <w:t>Ponente/</w:t>
            </w:r>
          </w:p>
          <w:p>
            <w:pPr>
              <w:pStyle w:val="Body"/>
              <w:tabs>
                <w:tab w:val="left" w:pos="5850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asistente</w:t>
            </w:r>
          </w:p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Cursos, congresos, seminarios, jornadas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Fuente/Identificador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  <w:jc w:val="center"/>
              <w:rPr>
                <w:shd w:val="nil" w:color="auto" w:fill="auto"/>
                <w:lang w:val="es-ES_tradnl"/>
              </w:rPr>
            </w:pPr>
          </w:p>
          <w:p>
            <w:pPr>
              <w:pStyle w:val="Body"/>
              <w:tabs>
                <w:tab w:val="left" w:pos="5850"/>
              </w:tabs>
              <w:bidi w:val="0"/>
              <w:spacing w:after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Pa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850"/>
              </w:tabs>
              <w:spacing w:after="0" w:line="240" w:lineRule="auto"/>
            </w:pPr>
            <w:r>
              <w:rPr>
                <w:shd w:val="nil" w:color="auto" w:fill="auto"/>
                <w:lang w:val="es-ES_tradnl"/>
              </w:rPr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12"/>
        </w:numPr>
        <w:spacing w:line="240" w:lineRule="auto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RECONOCIMIENTOS Y/O PREMIOS</w:t>
      </w:r>
    </w:p>
    <w:p>
      <w:pPr>
        <w:pStyle w:val="Body"/>
        <w:tabs>
          <w:tab w:val="left" w:pos="5850"/>
        </w:tabs>
        <w:spacing w:after="0" w:line="240" w:lineRule="auto"/>
      </w:pPr>
    </w:p>
    <w:tbl>
      <w:tblPr>
        <w:tblW w:w="87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9"/>
        <w:gridCol w:w="3939"/>
        <w:gridCol w:w="3431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41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A</w:t>
            </w:r>
            <w:r>
              <w:rPr>
                <w:shd w:val="nil" w:color="auto" w:fill="auto"/>
                <w:rtl w:val="0"/>
                <w:lang w:val="es-ES_tradnl"/>
              </w:rPr>
              <w:t>ñ</w:t>
            </w:r>
            <w:r>
              <w:rPr>
                <w:shd w:val="nil" w:color="auto" w:fill="auto"/>
                <w:rtl w:val="0"/>
                <w:lang w:val="es-ES_tradnl"/>
              </w:rPr>
              <w:t xml:space="preserve">o </w:t>
            </w:r>
          </w:p>
        </w:tc>
        <w:tc>
          <w:tcPr>
            <w:tcW w:type="dxa" w:w="393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>
            <w:pPr>
              <w:pStyle w:val="Body"/>
              <w:spacing w:after="0" w:line="240" w:lineRule="auto"/>
              <w:ind w:right="40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Nominaci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 xml:space="preserve">n </w:t>
            </w:r>
          </w:p>
        </w:tc>
        <w:tc>
          <w:tcPr>
            <w:tcW w:type="dxa" w:w="3431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>
            <w:pPr>
              <w:pStyle w:val="Body"/>
              <w:spacing w:after="0" w:line="240" w:lineRule="auto"/>
              <w:ind w:right="37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Instituci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 acad</w:t>
            </w:r>
            <w:r>
              <w:rPr>
                <w:shd w:val="nil" w:color="auto" w:fill="auto"/>
                <w:rtl w:val="0"/>
                <w:lang w:val="es-ES_tradnl"/>
              </w:rPr>
              <w:t>é</w:t>
            </w:r>
            <w:r>
              <w:rPr>
                <w:shd w:val="nil" w:color="auto" w:fill="auto"/>
                <w:rtl w:val="0"/>
                <w:lang w:val="es-ES_tradnl"/>
              </w:rPr>
              <w:t>mica</w:t>
            </w:r>
          </w:p>
        </w:tc>
      </w:tr>
      <w:tr>
        <w:tblPrEx>
          <w:shd w:val="clear" w:color="auto" w:fill="ced7e7"/>
        </w:tblPrEx>
        <w:trPr>
          <w:trHeight w:val="531" w:hRule="atLeast"/>
        </w:trPr>
        <w:tc>
          <w:tcPr>
            <w:tcW w:type="dxa" w:w="141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3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431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1" w:hRule="atLeast"/>
        </w:trPr>
        <w:tc>
          <w:tcPr>
            <w:tcW w:type="dxa" w:w="141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3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0"/>
            </w:tcMar>
            <w:vAlign w:val="center"/>
          </w:tcPr>
          <w:p/>
        </w:tc>
        <w:tc>
          <w:tcPr>
            <w:tcW w:type="dxa" w:w="3431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center"/>
          </w:tcPr>
          <w:p/>
        </w:tc>
      </w:tr>
    </w:tbl>
    <w:p>
      <w:pPr>
        <w:pStyle w:val="Body"/>
        <w:widowControl w:val="0"/>
        <w:tabs>
          <w:tab w:val="left" w:pos="5850"/>
        </w:tabs>
        <w:spacing w:after="0" w:line="240" w:lineRule="auto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AFILIACIONES INSTITUCIONALES Y/O CIENT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FICAS</w:t>
      </w:r>
    </w:p>
    <w:p>
      <w:pPr>
        <w:pStyle w:val="Body"/>
        <w:tabs>
          <w:tab w:val="left" w:pos="5850"/>
        </w:tabs>
        <w:spacing w:after="0" w:line="240" w:lineRule="auto"/>
        <w:ind w:firstLine="567"/>
      </w:pPr>
    </w:p>
    <w:p>
      <w:pPr>
        <w:pStyle w:val="Body"/>
        <w:tabs>
          <w:tab w:val="left" w:pos="5850"/>
        </w:tabs>
        <w:spacing w:after="0" w:line="240" w:lineRule="auto"/>
        <w:ind w:firstLine="567"/>
      </w:pPr>
      <w:r>
        <w:rPr>
          <w:rtl w:val="0"/>
        </w:rPr>
        <w:t>1.</w:t>
      </w:r>
    </w:p>
    <w:p>
      <w:pPr>
        <w:pStyle w:val="Body"/>
        <w:tabs>
          <w:tab w:val="left" w:pos="5850"/>
        </w:tabs>
        <w:spacing w:after="0" w:line="240" w:lineRule="auto"/>
        <w:ind w:firstLine="567"/>
      </w:pPr>
      <w:r>
        <w:rPr>
          <w:rtl w:val="0"/>
        </w:rPr>
        <w:t>2.</w:t>
      </w: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141"/>
        <w:jc w:val="left"/>
        <w:rPr>
          <w:b w:val="1"/>
          <w:bCs w:val="1"/>
          <w:sz w:val="28"/>
          <w:szCs w:val="28"/>
          <w:rtl w:val="0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PROYECCI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SOCIAL Y OTRAS VINCULACIONES (cargos, participaciones comunitarias, voluntariados, otros)</w:t>
      </w:r>
    </w:p>
    <w:p>
      <w:pPr>
        <w:pStyle w:val="Body"/>
        <w:tabs>
          <w:tab w:val="left" w:pos="5850"/>
        </w:tabs>
        <w:spacing w:after="0" w:line="240" w:lineRule="auto"/>
        <w:ind w:firstLine="567"/>
      </w:pPr>
    </w:p>
    <w:p>
      <w:pPr>
        <w:pStyle w:val="Body"/>
        <w:tabs>
          <w:tab w:val="left" w:pos="5850"/>
        </w:tabs>
        <w:spacing w:after="0" w:line="240" w:lineRule="auto"/>
        <w:ind w:firstLine="567"/>
      </w:pPr>
      <w:r>
        <w:rPr>
          <w:rtl w:val="0"/>
        </w:rPr>
        <w:t>1.</w:t>
      </w:r>
    </w:p>
    <w:p>
      <w:pPr>
        <w:pStyle w:val="Body"/>
        <w:tabs>
          <w:tab w:val="left" w:pos="5850"/>
        </w:tabs>
        <w:spacing w:after="0" w:line="240" w:lineRule="auto"/>
        <w:ind w:firstLine="567"/>
      </w:pPr>
      <w:r>
        <w:rPr>
          <w:rtl w:val="0"/>
        </w:rPr>
        <w:t>2.</w:t>
      </w:r>
    </w:p>
    <w:p>
      <w:pPr>
        <w:pStyle w:val="Body"/>
        <w:tabs>
          <w:tab w:val="left" w:pos="5850"/>
        </w:tabs>
        <w:spacing w:after="0" w:line="240" w:lineRule="auto"/>
      </w:pPr>
    </w:p>
    <w:p>
      <w:pPr>
        <w:pStyle w:val="Body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Body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Declaro bajo juramento que toda la informaci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consignada en el presente documento es ver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  <w:lang w:val="it-IT"/>
        </w:rPr>
        <w:t>dica.</w:t>
      </w:r>
    </w:p>
    <w:p>
      <w:pPr>
        <w:pStyle w:val="Body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Body"/>
        <w:tabs>
          <w:tab w:val="left" w:pos="5850"/>
        </w:tabs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Body"/>
        <w:tabs>
          <w:tab w:val="left" w:pos="58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(Firma)________________________________</w:t>
      </w:r>
    </w:p>
    <w:p>
      <w:pPr>
        <w:pStyle w:val="Body"/>
        <w:tabs>
          <w:tab w:val="left" w:pos="5850"/>
        </w:tabs>
        <w:spacing w:after="0" w:line="240" w:lineRule="auto"/>
      </w:pPr>
      <w:r>
        <w:rPr>
          <w:rtl w:val="0"/>
        </w:rPr>
        <w:t>DNI:</w:t>
      </w:r>
      <w:r/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56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8504"/>
      </w:tabs>
    </w:pPr>
    <w:r>
      <w:rPr>
        <w:rtl w:val="0"/>
        <w:lang w:val="it-IT"/>
      </w:rPr>
      <w:t xml:space="preserve">Email:  </w:t>
    </w:r>
    <w:r>
      <w:rPr>
        <w:rStyle w:val="Hyperlink.0"/>
        <w:lang w:val="it-IT"/>
      </w:rPr>
      <w:fldChar w:fldCharType="begin" w:fldLock="0"/>
    </w:r>
    <w:r>
      <w:rPr>
        <w:rStyle w:val="Hyperlink.0"/>
        <w:lang w:val="it-IT"/>
      </w:rPr>
      <w:instrText xml:space="preserve"> HYPERLINK "mailto:xxxxxxxxxxxxxx@gmail.com"</w:instrText>
    </w:r>
    <w:r>
      <w:rPr>
        <w:rStyle w:val="Hyperlink.0"/>
        <w:lang w:val="it-IT"/>
      </w:rPr>
      <w:fldChar w:fldCharType="separate" w:fldLock="0"/>
    </w:r>
    <w:r>
      <w:rPr>
        <w:rStyle w:val="Hyperlink.0"/>
        <w:rtl w:val="0"/>
        <w:lang w:val="it-IT"/>
      </w:rPr>
      <w:t>xxxxxxxxxxxxxx@gmail.com</w:t>
    </w:r>
    <w:r>
      <w:rPr>
        <w:lang w:val="it-IT"/>
      </w:rPr>
      <w:fldChar w:fldCharType="end" w:fldLock="0"/>
    </w:r>
    <w:r>
      <w:rPr>
        <w:lang w:val="it-IT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  <w:jc w:val="center"/>
    </w:pPr>
    <w:r>
      <w:rPr>
        <w:sz w:val="32"/>
        <w:szCs w:val="32"/>
      </w:rPr>
      <w:drawing xmlns:a="http://schemas.openxmlformats.org/drawingml/2006/main">
        <wp:inline distT="0" distB="0" distL="0" distR="0">
          <wp:extent cx="972820" cy="826770"/>
          <wp:effectExtent l="0" t="0" r="0" b="0"/>
          <wp:docPr id="1073741825" name="officeArt object" descr="Descripción: APN-01 -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ción: APN-01 - copia" descr="Descripción: APN-01 - copi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826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8478"/>
        <w:tab w:val="clear" w:pos="8504"/>
      </w:tabs>
      <w:spacing w:after="0"/>
      <w:jc w:val="center"/>
      <w:rPr>
        <w:b w:val="1"/>
        <w:bCs w:val="1"/>
      </w:rPr>
    </w:pPr>
    <w:r>
      <w:rPr>
        <w:b w:val="1"/>
        <w:bCs w:val="1"/>
        <w:rtl w:val="0"/>
        <w:lang w:val="es-ES_tradnl"/>
      </w:rPr>
      <w:t>AS0CIACI</w:t>
    </w:r>
    <w:r>
      <w:rPr>
        <w:b w:val="1"/>
        <w:bCs w:val="1"/>
        <w:rtl w:val="0"/>
        <w:lang w:val="es-ES_tradnl"/>
      </w:rPr>
      <w:t>Ó</w:t>
    </w:r>
    <w:r>
      <w:rPr>
        <w:b w:val="1"/>
        <w:bCs w:val="1"/>
        <w:rtl w:val="0"/>
        <w:lang w:val="es-ES_tradnl"/>
      </w:rPr>
      <w:t>N PERUANA DE NEUROPSICOLOGIA</w:t>
    </w:r>
  </w:p>
  <w:p>
    <w:pPr>
      <w:pStyle w:val="Body"/>
      <w:spacing w:after="0"/>
      <w:jc w:val="center"/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pPr>
    <w:r>
      <w:rPr>
        <w:outline w:val="0"/>
        <w:color w:val="000000"/>
        <w:u w:color="000000"/>
        <w:rtl w:val="0"/>
        <w:lang w:val="es-ES_tradnl"/>
        <w14:textFill>
          <w14:solidFill>
            <w14:srgbClr w14:val="000000"/>
          </w14:solidFill>
        </w14:textFill>
      </w:rPr>
      <w:t>Fundada el 12  Junio 2014</w:t>
    </w:r>
  </w:p>
  <w:p>
    <w:pPr>
      <w:pStyle w:val="Body"/>
      <w:spacing w:after="0"/>
      <w:jc w:val="center"/>
    </w:pPr>
    <w:r>
      <w:rPr>
        <w:outline w:val="0"/>
        <w:color w:val="000000"/>
        <w:u w:color="000000"/>
        <w:rtl w:val="0"/>
        <w:lang w:val="es-ES_tradnl"/>
        <w14:textFill>
          <w14:solidFill>
            <w14:srgbClr w14:val="000000"/>
          </w14:solidFill>
        </w14:textFill>
      </w:rPr>
      <w:t>Inscrita en Registros P</w: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ú</w:t>
    </w:r>
    <w:r>
      <w:rPr>
        <w:outline w:val="0"/>
        <w:color w:val="000000"/>
        <w:u w:color="000000"/>
        <w:rtl w:val="0"/>
        <w:lang w:val="pt-PT"/>
        <w14:textFill>
          <w14:solidFill>
            <w14:srgbClr w14:val="000000"/>
          </w14:solidFill>
        </w14:textFill>
      </w:rPr>
      <w:t>blicos Nro. 13306469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tabs>
          <w:tab w:val="left" w:pos="5850"/>
        </w:tabs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85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850"/>
        </w:tabs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85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85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850"/>
        </w:tabs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850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850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850"/>
        </w:tabs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8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9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0"/>
    <w:lvlOverride w:ilvl="0">
      <w:startOverride w:val="5"/>
      <w:lvl w:ilvl="0">
        <w:start w:val="5"/>
        <w:numFmt w:val="upperRoman"/>
        <w:suff w:val="tab"/>
        <w:lvlText w:val="%1."/>
        <w:lvlJc w:val="left"/>
        <w:pPr>
          <w:tabs>
            <w:tab w:val="left" w:pos="5850"/>
          </w:tabs>
          <w:ind w:left="92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850"/>
          </w:tabs>
          <w:ind w:left="13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850"/>
          </w:tabs>
          <w:ind w:left="2098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850"/>
          </w:tabs>
          <w:ind w:left="28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850"/>
          </w:tabs>
          <w:ind w:left="35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850"/>
          </w:tabs>
          <w:ind w:left="4258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850"/>
          </w:tabs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850"/>
          </w:tabs>
          <w:ind w:left="5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850"/>
          </w:tabs>
          <w:ind w:left="6418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0"/>
    <w:lvlOverride w:ilvl="0">
      <w:startOverride w:val="6"/>
    </w:lvlOverride>
  </w:num>
  <w:num w:numId="10">
    <w:abstractNumId w:val="0"/>
    <w:lvlOverride w:ilvl="0">
      <w:startOverride w:val="7"/>
      <w:lvl w:ilvl="0">
        <w:start w:val="7"/>
        <w:numFmt w:val="upperRoman"/>
        <w:suff w:val="tab"/>
        <w:lvlText w:val="%1."/>
        <w:lvlJc w:val="left"/>
        <w:pPr>
          <w:tabs>
            <w:tab w:val="left" w:pos="5850"/>
          </w:tabs>
          <w:ind w:left="5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850"/>
          </w:tabs>
          <w:ind w:left="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850"/>
          </w:tabs>
          <w:ind w:left="1727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850"/>
          </w:tabs>
          <w:ind w:left="24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850"/>
          </w:tabs>
          <w:ind w:left="31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850"/>
          </w:tabs>
          <w:ind w:left="3887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850"/>
          </w:tabs>
          <w:ind w:left="45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850"/>
          </w:tabs>
          <w:ind w:left="53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850"/>
          </w:tabs>
          <w:ind w:left="6047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0"/>
    <w:lvlOverride w:ilvl="0">
      <w:startOverride w:val="8"/>
    </w:lvlOverride>
  </w:num>
  <w:num w:numId="12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5850"/>
          </w:tabs>
          <w:ind w:left="92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850"/>
          </w:tabs>
          <w:ind w:left="13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850"/>
          </w:tabs>
          <w:ind w:left="209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850"/>
          </w:tabs>
          <w:ind w:left="28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850"/>
          </w:tabs>
          <w:ind w:left="35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850"/>
          </w:tabs>
          <w:ind w:left="425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850"/>
          </w:tabs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850"/>
          </w:tabs>
          <w:ind w:left="5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850"/>
          </w:tabs>
          <w:ind w:left="641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9"/>
    </w:lvlOverride>
  </w:num>
  <w:num w:numId="14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